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3626" w14:textId="253DD79C" w:rsidR="00B67909" w:rsidRPr="001B46CB" w:rsidRDefault="00E862CF" w:rsidP="001B46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29815" wp14:editId="12A82CEB">
                <wp:simplePos x="0" y="0"/>
                <wp:positionH relativeFrom="column">
                  <wp:posOffset>-434340</wp:posOffset>
                </wp:positionH>
                <wp:positionV relativeFrom="paragraph">
                  <wp:posOffset>-411480</wp:posOffset>
                </wp:positionV>
                <wp:extent cx="7689850" cy="922020"/>
                <wp:effectExtent l="0" t="0" r="0" b="0"/>
                <wp:wrapNone/>
                <wp:docPr id="9321153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7573E" w14:textId="26FC84B3" w:rsidR="00E862CF" w:rsidRPr="001B46CB" w:rsidRDefault="00E862CF" w:rsidP="00E862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B46C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Ryan Ayala</w:t>
                            </w:r>
                          </w:p>
                          <w:p w14:paraId="683C1CC7" w14:textId="5BB0C7FF" w:rsidR="00E862CF" w:rsidRPr="00652AD7" w:rsidRDefault="0049072D" w:rsidP="00E862C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E862CF" w:rsidRPr="00652AD7">
                              <w:rPr>
                                <w:sz w:val="28"/>
                                <w:szCs w:val="28"/>
                              </w:rPr>
                              <w:t>ryanayala.ux@gmail.com</w:t>
                            </w:r>
                            <w:r w:rsidRPr="00652A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0EB3" w:rsidRPr="00652AD7">
                              <w:rPr>
                                <w:sz w:val="28"/>
                                <w:szCs w:val="28"/>
                              </w:rPr>
                              <w:t xml:space="preserve">| </w:t>
                            </w:r>
                            <w:r w:rsidR="00E862CF" w:rsidRPr="00652AD7">
                              <w:rPr>
                                <w:sz w:val="28"/>
                                <w:szCs w:val="28"/>
                              </w:rPr>
                              <w:t>(817)525-3393</w:t>
                            </w:r>
                            <w:r w:rsidRPr="00652A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62CF" w:rsidRPr="00652AD7">
                              <w:rPr>
                                <w:sz w:val="28"/>
                                <w:szCs w:val="28"/>
                              </w:rPr>
                              <w:t>|</w:t>
                            </w:r>
                            <w:r w:rsidRPr="00652A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62CF" w:rsidRPr="00652AD7">
                              <w:rPr>
                                <w:sz w:val="28"/>
                                <w:szCs w:val="28"/>
                              </w:rPr>
                              <w:t>ryan-ayala.com</w:t>
                            </w:r>
                            <w:r w:rsidRPr="00652A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62CF" w:rsidRPr="00652AD7">
                              <w:rPr>
                                <w:sz w:val="28"/>
                                <w:szCs w:val="28"/>
                              </w:rPr>
                              <w:t>|</w:t>
                            </w:r>
                            <w:r w:rsidRPr="00652A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20A6" w:rsidRPr="00F720A6">
                              <w:rPr>
                                <w:sz w:val="28"/>
                                <w:szCs w:val="28"/>
                              </w:rPr>
                              <w:t>www.linkedin.com/in/ryanayala-/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298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2pt;margin-top:-32.4pt;width:605.5pt;height:7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" filled="f" stroked="f" strokeweight=".5pt">
                <v:textbox>
                  <w:txbxContent>
                    <w:p w14:paraId="1BB7573E" w14:textId="26FC84B3" w:rsidR="00E862CF" w:rsidRPr="001B46CB" w:rsidRDefault="00E862CF" w:rsidP="00E862CF">
                      <w:pPr>
                        <w:spacing w:after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B46CB">
                        <w:rPr>
                          <w:b/>
                          <w:bCs/>
                          <w:sz w:val="72"/>
                          <w:szCs w:val="72"/>
                        </w:rPr>
                        <w:t>Ryan Ayala</w:t>
                      </w:r>
                    </w:p>
                    <w:p w14:paraId="683C1CC7" w14:textId="5BB0C7FF" w:rsidR="00E862CF" w:rsidRPr="00652AD7" w:rsidRDefault="0049072D" w:rsidP="00E862C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  <w:r w:rsidR="00E862CF" w:rsidRPr="00652AD7">
                        <w:rPr>
                          <w:sz w:val="28"/>
                          <w:szCs w:val="28"/>
                        </w:rPr>
                        <w:t>ryanayala.ux@gmail.com</w:t>
                      </w:r>
                      <w:r w:rsidRPr="00652A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0EB3" w:rsidRPr="00652AD7">
                        <w:rPr>
                          <w:sz w:val="28"/>
                          <w:szCs w:val="28"/>
                        </w:rPr>
                        <w:t xml:space="preserve">| </w:t>
                      </w:r>
                      <w:r w:rsidR="00E862CF" w:rsidRPr="00652AD7">
                        <w:rPr>
                          <w:sz w:val="28"/>
                          <w:szCs w:val="28"/>
                        </w:rPr>
                        <w:t>(817)525-3393</w:t>
                      </w:r>
                      <w:r w:rsidRPr="00652A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862CF" w:rsidRPr="00652AD7">
                        <w:rPr>
                          <w:sz w:val="28"/>
                          <w:szCs w:val="28"/>
                        </w:rPr>
                        <w:t>|</w:t>
                      </w:r>
                      <w:r w:rsidRPr="00652A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862CF" w:rsidRPr="00652AD7">
                        <w:rPr>
                          <w:sz w:val="28"/>
                          <w:szCs w:val="28"/>
                        </w:rPr>
                        <w:t>ryan-ayala.com</w:t>
                      </w:r>
                      <w:r w:rsidRPr="00652A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862CF" w:rsidRPr="00652AD7">
                        <w:rPr>
                          <w:sz w:val="28"/>
                          <w:szCs w:val="28"/>
                        </w:rPr>
                        <w:t>|</w:t>
                      </w:r>
                      <w:r w:rsidRPr="00652A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720A6" w:rsidRPr="00F720A6">
                        <w:rPr>
                          <w:sz w:val="28"/>
                          <w:szCs w:val="28"/>
                        </w:rPr>
                        <w:t>www.linkedin.com/in/ryanayala-/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2145953C" w14:textId="77777777" w:rsidR="001B46CB" w:rsidRDefault="001B46CB" w:rsidP="007341FA">
      <w:pPr>
        <w:spacing w:line="276" w:lineRule="auto"/>
        <w:rPr>
          <w:b/>
          <w:bCs/>
          <w:sz w:val="28"/>
          <w:szCs w:val="24"/>
        </w:rPr>
      </w:pPr>
    </w:p>
    <w:p w14:paraId="58B5A17D" w14:textId="1BBF389A" w:rsidR="001B46CB" w:rsidRPr="00652AD7" w:rsidRDefault="00652AD7" w:rsidP="00652AD7">
      <w:pPr>
        <w:pBdr>
          <w:top w:val="single" w:sz="4" w:space="1" w:color="auto"/>
          <w:bottom w:val="single" w:sz="4" w:space="1" w:color="auto"/>
        </w:pBdr>
        <w:spacing w:before="240" w:after="240" w:line="240" w:lineRule="auto"/>
        <w:jc w:val="center"/>
      </w:pPr>
      <w:r>
        <w:rPr>
          <w:b/>
          <w:bCs/>
          <w:sz w:val="28"/>
          <w:szCs w:val="24"/>
        </w:rPr>
        <w:t>Summary</w:t>
      </w:r>
    </w:p>
    <w:p w14:paraId="5AE1682C" w14:textId="5A481E56" w:rsidR="00E862CF" w:rsidRPr="00724D60" w:rsidRDefault="00BF3A5B" w:rsidP="007341FA">
      <w:pPr>
        <w:spacing w:line="276" w:lineRule="auto"/>
        <w:rPr>
          <w:sz w:val="22"/>
        </w:rPr>
      </w:pPr>
      <w:r w:rsidRPr="00724D60">
        <w:rPr>
          <w:sz w:val="22"/>
        </w:rPr>
        <w:t>I am a</w:t>
      </w:r>
      <w:r w:rsidR="006B7BA7" w:rsidRPr="00724D60">
        <w:rPr>
          <w:sz w:val="22"/>
        </w:rPr>
        <w:t>n empathetic</w:t>
      </w:r>
      <w:r w:rsidR="00743B35" w:rsidRPr="00724D60">
        <w:rPr>
          <w:sz w:val="22"/>
        </w:rPr>
        <w:t xml:space="preserve"> and highly collaborative</w:t>
      </w:r>
      <w:r w:rsidR="003D0107" w:rsidRPr="00724D60">
        <w:rPr>
          <w:sz w:val="22"/>
        </w:rPr>
        <w:t xml:space="preserve"> </w:t>
      </w:r>
      <w:r w:rsidR="006B7BA7" w:rsidRPr="00724D60">
        <w:rPr>
          <w:sz w:val="22"/>
        </w:rPr>
        <w:t>mixed methods UX Researcher with over 10 years of experience.</w:t>
      </w:r>
      <w:r w:rsidR="003B7BE6">
        <w:rPr>
          <w:sz w:val="22"/>
        </w:rPr>
        <w:t xml:space="preserve"> </w:t>
      </w:r>
      <w:r w:rsidR="00265509" w:rsidRPr="00724D60">
        <w:rPr>
          <w:sz w:val="22"/>
        </w:rPr>
        <w:t xml:space="preserve">I </w:t>
      </w:r>
      <w:r w:rsidR="00265509">
        <w:rPr>
          <w:sz w:val="22"/>
        </w:rPr>
        <w:t>use</w:t>
      </w:r>
      <w:r w:rsidR="00265509" w:rsidRPr="00724D60">
        <w:rPr>
          <w:sz w:val="22"/>
        </w:rPr>
        <w:t xml:space="preserve"> both qualitative and quantitative research </w:t>
      </w:r>
      <w:r w:rsidR="00265509">
        <w:rPr>
          <w:sz w:val="22"/>
        </w:rPr>
        <w:t>methods to keep processes and products focused on users and</w:t>
      </w:r>
      <w:r w:rsidR="00265509" w:rsidRPr="00724D60">
        <w:rPr>
          <w:sz w:val="22"/>
        </w:rPr>
        <w:t xml:space="preserve"> to </w:t>
      </w:r>
      <w:r w:rsidR="00265509">
        <w:rPr>
          <w:sz w:val="22"/>
        </w:rPr>
        <w:t>gain</w:t>
      </w:r>
      <w:r w:rsidR="00265509" w:rsidRPr="00724D60">
        <w:rPr>
          <w:sz w:val="22"/>
        </w:rPr>
        <w:t xml:space="preserve"> deep</w:t>
      </w:r>
      <w:r w:rsidR="00265509">
        <w:rPr>
          <w:sz w:val="22"/>
        </w:rPr>
        <w:t>er</w:t>
      </w:r>
      <w:r w:rsidR="00265509" w:rsidRPr="00724D60">
        <w:rPr>
          <w:sz w:val="22"/>
        </w:rPr>
        <w:t xml:space="preserve"> insights into</w:t>
      </w:r>
      <w:r w:rsidR="00265509">
        <w:rPr>
          <w:sz w:val="22"/>
        </w:rPr>
        <w:t xml:space="preserve"> what users think and do</w:t>
      </w:r>
      <w:r w:rsidR="00265509" w:rsidRPr="00724D60">
        <w:rPr>
          <w:sz w:val="22"/>
        </w:rPr>
        <w:t>. My expertise lies in combining rich user observations with actionable statistical data</w:t>
      </w:r>
      <w:r w:rsidR="00265509">
        <w:rPr>
          <w:sz w:val="22"/>
        </w:rPr>
        <w:t xml:space="preserve"> to provide</w:t>
      </w:r>
      <w:r w:rsidR="00265509" w:rsidRPr="00724D60">
        <w:rPr>
          <w:sz w:val="22"/>
        </w:rPr>
        <w:t xml:space="preserve"> a comprehensive understanding of</w:t>
      </w:r>
      <w:r w:rsidR="00194457">
        <w:rPr>
          <w:sz w:val="22"/>
        </w:rPr>
        <w:t xml:space="preserve"> the</w:t>
      </w:r>
      <w:r w:rsidR="00265509" w:rsidRPr="00724D60">
        <w:rPr>
          <w:sz w:val="22"/>
        </w:rPr>
        <w:t xml:space="preserve"> user and driv</w:t>
      </w:r>
      <w:r w:rsidR="00265509">
        <w:rPr>
          <w:sz w:val="22"/>
        </w:rPr>
        <w:t>e</w:t>
      </w:r>
      <w:r w:rsidR="00265509" w:rsidRPr="00724D60">
        <w:rPr>
          <w:sz w:val="22"/>
        </w:rPr>
        <w:t xml:space="preserve"> impactful product decisions</w:t>
      </w:r>
      <w:r w:rsidR="00265509">
        <w:rPr>
          <w:sz w:val="22"/>
        </w:rPr>
        <w:t xml:space="preserve"> that will improve the overall user experience.</w:t>
      </w:r>
    </w:p>
    <w:p w14:paraId="3046AB04" w14:textId="5FF95019" w:rsidR="00E862CF" w:rsidRDefault="00E862CF" w:rsidP="0016157E">
      <w:pPr>
        <w:pBdr>
          <w:top w:val="single" w:sz="4" w:space="1" w:color="auto"/>
          <w:bottom w:val="single" w:sz="4" w:space="1" w:color="auto"/>
        </w:pBdr>
        <w:spacing w:before="240" w:after="240" w:line="240" w:lineRule="auto"/>
        <w:jc w:val="center"/>
      </w:pPr>
      <w:r w:rsidRPr="00894788">
        <w:rPr>
          <w:b/>
          <w:bCs/>
          <w:sz w:val="28"/>
          <w:szCs w:val="24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94788" w14:paraId="63EE5816" w14:textId="77777777" w:rsidTr="004C2D64">
        <w:trPr>
          <w:trHeight w:val="1151"/>
        </w:trPr>
        <w:tc>
          <w:tcPr>
            <w:tcW w:w="3596" w:type="dxa"/>
          </w:tcPr>
          <w:p w14:paraId="58A1531B" w14:textId="77777777" w:rsidR="00894788" w:rsidRPr="0096219C" w:rsidRDefault="00894788" w:rsidP="00882050">
            <w:pPr>
              <w:pStyle w:val="ListParagraph"/>
              <w:numPr>
                <w:ilvl w:val="0"/>
                <w:numId w:val="1"/>
              </w:numPr>
            </w:pPr>
            <w:r w:rsidRPr="0096219C">
              <w:t>Ethnographic Field Studies</w:t>
            </w:r>
          </w:p>
          <w:p w14:paraId="4ADE71AF" w14:textId="77777777" w:rsidR="00894788" w:rsidRPr="0096219C" w:rsidRDefault="00894788" w:rsidP="00882050">
            <w:pPr>
              <w:pStyle w:val="ListParagraph"/>
              <w:numPr>
                <w:ilvl w:val="0"/>
                <w:numId w:val="1"/>
              </w:numPr>
            </w:pPr>
            <w:r w:rsidRPr="0096219C">
              <w:t>Heuristic Evaluations</w:t>
            </w:r>
          </w:p>
          <w:p w14:paraId="20F65882" w14:textId="77777777" w:rsidR="00894788" w:rsidRDefault="00894788" w:rsidP="00882050">
            <w:pPr>
              <w:pStyle w:val="ListParagraph"/>
              <w:numPr>
                <w:ilvl w:val="0"/>
                <w:numId w:val="1"/>
              </w:numPr>
            </w:pPr>
            <w:r w:rsidRPr="0096219C">
              <w:t>Personas</w:t>
            </w:r>
          </w:p>
          <w:p w14:paraId="4910677A" w14:textId="0FDB2B91" w:rsidR="00DE7F8D" w:rsidRPr="0096219C" w:rsidRDefault="00A75B0C" w:rsidP="00882050">
            <w:pPr>
              <w:pStyle w:val="ListParagraph"/>
              <w:numPr>
                <w:ilvl w:val="0"/>
                <w:numId w:val="1"/>
              </w:numPr>
            </w:pPr>
            <w:r>
              <w:t>User Stories</w:t>
            </w:r>
          </w:p>
          <w:p w14:paraId="13AD9DE9" w14:textId="7C30FABC" w:rsidR="002E1448" w:rsidRPr="00A17DD9" w:rsidRDefault="00A75B0C" w:rsidP="00A75B0C">
            <w:pPr>
              <w:pStyle w:val="ListParagraph"/>
              <w:numPr>
                <w:ilvl w:val="0"/>
                <w:numId w:val="1"/>
              </w:numPr>
            </w:pPr>
            <w:r w:rsidRPr="0096219C">
              <w:t>Empathy Maps/Journey Maps</w:t>
            </w:r>
          </w:p>
        </w:tc>
        <w:tc>
          <w:tcPr>
            <w:tcW w:w="3597" w:type="dxa"/>
          </w:tcPr>
          <w:p w14:paraId="183356AD" w14:textId="77777777" w:rsidR="00A75B0C" w:rsidRPr="0096219C" w:rsidRDefault="00A75B0C" w:rsidP="00A75B0C">
            <w:pPr>
              <w:pStyle w:val="ListParagraph"/>
              <w:numPr>
                <w:ilvl w:val="0"/>
                <w:numId w:val="1"/>
              </w:numPr>
            </w:pPr>
            <w:r>
              <w:t>Benchmark Testing</w:t>
            </w:r>
          </w:p>
          <w:p w14:paraId="7FA10E5F" w14:textId="5341BA43" w:rsidR="00894788" w:rsidRPr="0096219C" w:rsidRDefault="00A75B0C" w:rsidP="00882050">
            <w:pPr>
              <w:pStyle w:val="ListParagraph"/>
              <w:numPr>
                <w:ilvl w:val="0"/>
                <w:numId w:val="1"/>
              </w:numPr>
            </w:pPr>
            <w:r>
              <w:t>AB Testing</w:t>
            </w:r>
          </w:p>
          <w:p w14:paraId="60B1448D" w14:textId="77777777" w:rsidR="00894788" w:rsidRPr="0096219C" w:rsidRDefault="00894788" w:rsidP="00882050">
            <w:pPr>
              <w:pStyle w:val="ListParagraph"/>
              <w:numPr>
                <w:ilvl w:val="0"/>
                <w:numId w:val="1"/>
              </w:numPr>
            </w:pPr>
            <w:r w:rsidRPr="0096219C">
              <w:t>Card Sorting</w:t>
            </w:r>
          </w:p>
          <w:p w14:paraId="1A82488A" w14:textId="7DBB3B3F" w:rsidR="00894788" w:rsidRPr="002E1448" w:rsidRDefault="00F810E3" w:rsidP="0088205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Click Testing</w:t>
            </w:r>
          </w:p>
          <w:p w14:paraId="068FA686" w14:textId="7EE7EF0F" w:rsidR="002E1448" w:rsidRPr="0000798B" w:rsidRDefault="0000798B" w:rsidP="00882050">
            <w:pPr>
              <w:pStyle w:val="ListParagraph"/>
              <w:numPr>
                <w:ilvl w:val="0"/>
                <w:numId w:val="1"/>
              </w:numPr>
            </w:pPr>
            <w:r w:rsidRPr="0000798B">
              <w:t>Surveys</w:t>
            </w:r>
            <w:r w:rsidR="00C06204">
              <w:t>/Questionnaires</w:t>
            </w:r>
          </w:p>
        </w:tc>
        <w:tc>
          <w:tcPr>
            <w:tcW w:w="3597" w:type="dxa"/>
          </w:tcPr>
          <w:p w14:paraId="0EA1F190" w14:textId="77777777" w:rsidR="00A75B0C" w:rsidRPr="0096219C" w:rsidRDefault="00A75B0C" w:rsidP="00A75B0C">
            <w:pPr>
              <w:pStyle w:val="ListParagraph"/>
              <w:numPr>
                <w:ilvl w:val="0"/>
                <w:numId w:val="1"/>
              </w:numPr>
            </w:pPr>
            <w:r w:rsidRPr="0096219C">
              <w:t>Usability Testing</w:t>
            </w:r>
          </w:p>
          <w:p w14:paraId="09884717" w14:textId="6F09CD46" w:rsidR="00894788" w:rsidRPr="0096219C" w:rsidRDefault="00A75B0C" w:rsidP="00882050">
            <w:pPr>
              <w:pStyle w:val="ListParagraph"/>
              <w:numPr>
                <w:ilvl w:val="0"/>
                <w:numId w:val="1"/>
              </w:numPr>
            </w:pPr>
            <w:r>
              <w:t>Prototyping</w:t>
            </w:r>
          </w:p>
          <w:p w14:paraId="4F002980" w14:textId="5E52360E" w:rsidR="00DE7F8D" w:rsidRPr="002E1448" w:rsidRDefault="00DE7F8D" w:rsidP="00DE7F8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6219C">
              <w:t>User</w:t>
            </w:r>
            <w:r w:rsidR="00A75B0C">
              <w:t xml:space="preserve"> Z</w:t>
            </w:r>
            <w:r w:rsidRPr="0096219C">
              <w:t>oom/User Testing</w:t>
            </w:r>
          </w:p>
          <w:p w14:paraId="7438F57C" w14:textId="199D034A" w:rsidR="00894788" w:rsidRPr="00117703" w:rsidRDefault="00117703" w:rsidP="00117703">
            <w:pPr>
              <w:pStyle w:val="ListParagraph"/>
              <w:numPr>
                <w:ilvl w:val="0"/>
                <w:numId w:val="1"/>
              </w:numPr>
            </w:pPr>
            <w:r w:rsidRPr="0096219C">
              <w:t>Figma</w:t>
            </w:r>
          </w:p>
          <w:p w14:paraId="4FF422F8" w14:textId="03AC2266" w:rsidR="002E1448" w:rsidRPr="00EB03FB" w:rsidRDefault="00EB03FB" w:rsidP="00EB03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6219C">
              <w:t>Google Suites</w:t>
            </w:r>
          </w:p>
        </w:tc>
      </w:tr>
    </w:tbl>
    <w:p w14:paraId="29D5B95D" w14:textId="638EE354" w:rsidR="00E862CF" w:rsidRDefault="00E862CF" w:rsidP="0016157E">
      <w:pPr>
        <w:pBdr>
          <w:top w:val="single" w:sz="4" w:space="1" w:color="auto"/>
          <w:bottom w:val="single" w:sz="4" w:space="1" w:color="auto"/>
        </w:pBdr>
        <w:spacing w:before="240" w:after="240" w:line="240" w:lineRule="auto"/>
        <w:jc w:val="center"/>
      </w:pPr>
      <w:r w:rsidRPr="00894788">
        <w:rPr>
          <w:b/>
          <w:bCs/>
          <w:sz w:val="28"/>
          <w:szCs w:val="24"/>
        </w:rPr>
        <w:t>EXPERIENCE</w:t>
      </w:r>
    </w:p>
    <w:p w14:paraId="11C80E69" w14:textId="16EA2E7F" w:rsidR="00C364FD" w:rsidRDefault="00894788" w:rsidP="00F073EE">
      <w:pPr>
        <w:tabs>
          <w:tab w:val="left" w:pos="6840"/>
        </w:tabs>
        <w:spacing w:after="0" w:line="276" w:lineRule="auto"/>
      </w:pPr>
      <w:r w:rsidRPr="007754CF">
        <w:rPr>
          <w:b/>
          <w:bCs/>
          <w:sz w:val="26"/>
          <w:szCs w:val="26"/>
        </w:rPr>
        <w:t>Los Alamos National Laboratory</w:t>
      </w:r>
      <w:r>
        <w:t xml:space="preserve"> | </w:t>
      </w:r>
      <w:r w:rsidRPr="007754CF">
        <w:rPr>
          <w:sz w:val="26"/>
          <w:szCs w:val="26"/>
        </w:rPr>
        <w:t>UX Researcher</w:t>
      </w:r>
      <w:r>
        <w:t xml:space="preserve"> </w:t>
      </w:r>
      <w:r w:rsidR="00E56A3B">
        <w:tab/>
      </w:r>
      <w:r>
        <w:t>Los Alamos, NM</w:t>
      </w:r>
      <w:r w:rsidR="004C2D64">
        <w:t xml:space="preserve"> | April 2023 – </w:t>
      </w:r>
      <w:r w:rsidR="00E56A3B">
        <w:t>July 2024</w:t>
      </w:r>
    </w:p>
    <w:p w14:paraId="12FA5931" w14:textId="6782F0CC" w:rsidR="004C2D64" w:rsidRPr="00B817C3" w:rsidRDefault="004C2D64" w:rsidP="007341FA">
      <w:pPr>
        <w:pStyle w:val="ListParagraph"/>
        <w:numPr>
          <w:ilvl w:val="0"/>
          <w:numId w:val="3"/>
        </w:numPr>
        <w:tabs>
          <w:tab w:val="left" w:pos="7020"/>
        </w:tabs>
        <w:spacing w:after="0" w:line="276" w:lineRule="auto"/>
      </w:pPr>
      <w:r w:rsidRPr="00B817C3">
        <w:t>Lead discovery session meetings with stakeholders to ensure goals and objectives are aligned with that of the UX team</w:t>
      </w:r>
    </w:p>
    <w:p w14:paraId="545BD477" w14:textId="49D23536" w:rsidR="009E097C" w:rsidRPr="00B817C3" w:rsidRDefault="009E097C" w:rsidP="007341FA">
      <w:pPr>
        <w:pStyle w:val="ListParagraph"/>
        <w:numPr>
          <w:ilvl w:val="0"/>
          <w:numId w:val="3"/>
        </w:numPr>
        <w:tabs>
          <w:tab w:val="left" w:pos="7020"/>
        </w:tabs>
        <w:spacing w:after="0" w:line="276" w:lineRule="auto"/>
      </w:pPr>
      <w:r w:rsidRPr="00B817C3">
        <w:t xml:space="preserve">Create, implement, and analyze testing results </w:t>
      </w:r>
      <w:r w:rsidR="00E16045">
        <w:t>from</w:t>
      </w:r>
      <w:r w:rsidR="00E840E6" w:rsidRPr="00B817C3">
        <w:t xml:space="preserve"> over </w:t>
      </w:r>
      <w:r w:rsidR="00477D0E" w:rsidRPr="00B817C3">
        <w:t>57</w:t>
      </w:r>
      <w:r w:rsidR="007F6C2F">
        <w:t>0</w:t>
      </w:r>
      <w:r w:rsidR="00E840E6" w:rsidRPr="00B817C3">
        <w:t xml:space="preserve"> </w:t>
      </w:r>
      <w:r w:rsidR="00477D0E" w:rsidRPr="00B817C3">
        <w:t>participants</w:t>
      </w:r>
      <w:r w:rsidR="00E840E6" w:rsidRPr="00B817C3">
        <w:t xml:space="preserve"> </w:t>
      </w:r>
      <w:r w:rsidRPr="00B817C3">
        <w:t>using a variety of qualitative and quantitative testing methods to assist with redesign of external website</w:t>
      </w:r>
      <w:r w:rsidR="00AF3630" w:rsidRPr="00B817C3">
        <w:t>,</w:t>
      </w:r>
      <w:r w:rsidRPr="00B817C3">
        <w:t xml:space="preserve"> </w:t>
      </w:r>
      <w:r w:rsidR="007F6C2F">
        <w:t>and</w:t>
      </w:r>
      <w:r w:rsidRPr="00B817C3">
        <w:t xml:space="preserve"> improve overall user experience while accounting for accessibility and</w:t>
      </w:r>
      <w:r w:rsidR="00AF3630" w:rsidRPr="00B817C3">
        <w:t xml:space="preserve"> leading</w:t>
      </w:r>
      <w:r w:rsidRPr="00B817C3">
        <w:t xml:space="preserve"> </w:t>
      </w:r>
      <w:r w:rsidR="00D87494" w:rsidRPr="00B817C3">
        <w:t xml:space="preserve">industry </w:t>
      </w:r>
      <w:r w:rsidRPr="00B817C3">
        <w:t>standards</w:t>
      </w:r>
    </w:p>
    <w:p w14:paraId="13AC92EB" w14:textId="00D413F2" w:rsidR="001C79F5" w:rsidRPr="00B817C3" w:rsidRDefault="00833742" w:rsidP="007341FA">
      <w:pPr>
        <w:pStyle w:val="ListParagraph"/>
        <w:numPr>
          <w:ilvl w:val="0"/>
          <w:numId w:val="3"/>
        </w:numPr>
        <w:tabs>
          <w:tab w:val="left" w:pos="7020"/>
        </w:tabs>
        <w:spacing w:after="0" w:line="276" w:lineRule="auto"/>
      </w:pPr>
      <w:r w:rsidRPr="00B817C3">
        <w:rPr>
          <w:rFonts w:cstheme="minorHAnsi"/>
          <w:color w:val="384347"/>
        </w:rPr>
        <w:t>Collaborat</w:t>
      </w:r>
      <w:r w:rsidR="001C79F5" w:rsidRPr="00B817C3">
        <w:rPr>
          <w:rFonts w:cstheme="minorHAnsi"/>
          <w:color w:val="384347"/>
        </w:rPr>
        <w:t>e</w:t>
      </w:r>
      <w:r w:rsidRPr="00B817C3">
        <w:rPr>
          <w:rFonts w:cstheme="minorHAnsi"/>
          <w:color w:val="384347"/>
        </w:rPr>
        <w:t xml:space="preserve"> with designers and developers to iterate on designs based on user feedback, resulting in a </w:t>
      </w:r>
      <w:r w:rsidR="004C2D67" w:rsidRPr="00B817C3">
        <w:rPr>
          <w:rFonts w:cstheme="minorHAnsi"/>
          <w:color w:val="384347"/>
        </w:rPr>
        <w:t>22</w:t>
      </w:r>
      <w:r w:rsidRPr="00B817C3">
        <w:rPr>
          <w:rFonts w:cstheme="minorHAnsi"/>
          <w:color w:val="384347"/>
        </w:rPr>
        <w:t xml:space="preserve">% increase in </w:t>
      </w:r>
      <w:r w:rsidR="00F1652E" w:rsidRPr="00B817C3">
        <w:rPr>
          <w:rFonts w:cstheme="minorHAnsi"/>
          <w:color w:val="384347"/>
        </w:rPr>
        <w:t xml:space="preserve">average </w:t>
      </w:r>
      <w:r w:rsidRPr="00B817C3">
        <w:rPr>
          <w:rFonts w:cstheme="minorHAnsi"/>
          <w:color w:val="384347"/>
        </w:rPr>
        <w:t>task completion rates</w:t>
      </w:r>
      <w:r w:rsidR="00802A59" w:rsidRPr="00B817C3">
        <w:t>, 25% decrease of</w:t>
      </w:r>
      <w:r w:rsidR="00F1652E" w:rsidRPr="00B817C3">
        <w:t xml:space="preserve"> average</w:t>
      </w:r>
      <w:r w:rsidR="00802A59" w:rsidRPr="00B817C3">
        <w:t xml:space="preserve"> </w:t>
      </w:r>
      <w:r w:rsidR="00F1652E" w:rsidRPr="00B817C3">
        <w:t xml:space="preserve">task completion time, and </w:t>
      </w:r>
      <w:r w:rsidR="00C81B6B" w:rsidRPr="00B817C3">
        <w:t>overall average decrease of clicks needed for completion of task</w:t>
      </w:r>
    </w:p>
    <w:p w14:paraId="24BAC3C8" w14:textId="513EF716" w:rsidR="00C81B6B" w:rsidRPr="00B817C3" w:rsidRDefault="00C81B6B" w:rsidP="007341FA">
      <w:pPr>
        <w:pStyle w:val="ListParagraph"/>
        <w:numPr>
          <w:ilvl w:val="0"/>
          <w:numId w:val="3"/>
        </w:numPr>
        <w:spacing w:line="276" w:lineRule="auto"/>
      </w:pPr>
      <w:r w:rsidRPr="00B817C3">
        <w:t>Create personas, empathy maps, and user journeys to identify and represent the target user base</w:t>
      </w:r>
    </w:p>
    <w:p w14:paraId="642A50CF" w14:textId="78ADDF39" w:rsidR="0016157E" w:rsidRDefault="004C2D64" w:rsidP="007341FA">
      <w:pPr>
        <w:pStyle w:val="ListParagraph"/>
        <w:numPr>
          <w:ilvl w:val="0"/>
          <w:numId w:val="3"/>
        </w:numPr>
        <w:tabs>
          <w:tab w:val="left" w:pos="7020"/>
        </w:tabs>
        <w:spacing w:after="0" w:line="276" w:lineRule="auto"/>
      </w:pPr>
      <w:r w:rsidRPr="00B817C3">
        <w:t xml:space="preserve">Conduct moderated user interviews </w:t>
      </w:r>
      <w:r w:rsidR="00343260" w:rsidRPr="00B817C3">
        <w:t xml:space="preserve">with dozens of employees </w:t>
      </w:r>
      <w:r w:rsidRPr="00B817C3">
        <w:t xml:space="preserve">to gather qualitative data such as key user insights as well as </w:t>
      </w:r>
      <w:r w:rsidR="00F57CDD" w:rsidRPr="00B817C3">
        <w:t xml:space="preserve">user </w:t>
      </w:r>
      <w:r w:rsidRPr="00B817C3">
        <w:t xml:space="preserve">pain points </w:t>
      </w:r>
      <w:r w:rsidR="00442767" w:rsidRPr="00B817C3">
        <w:t xml:space="preserve">that </w:t>
      </w:r>
      <w:r w:rsidR="000C358A" w:rsidRPr="00B817C3">
        <w:t>w</w:t>
      </w:r>
      <w:r w:rsidR="00D66E79" w:rsidRPr="00B817C3">
        <w:t>ere</w:t>
      </w:r>
      <w:r w:rsidR="00442767" w:rsidRPr="00B817C3">
        <w:t xml:space="preserve"> utilized for redesign of internal site design and content </w:t>
      </w:r>
      <w:r w:rsidR="00C51669" w:rsidRPr="00B817C3">
        <w:t xml:space="preserve">to improve the overall </w:t>
      </w:r>
      <w:r w:rsidR="00E72051" w:rsidRPr="00B817C3">
        <w:t xml:space="preserve">user experience </w:t>
      </w:r>
    </w:p>
    <w:p w14:paraId="411E26D0" w14:textId="77777777" w:rsidR="00E11B58" w:rsidRPr="00B817C3" w:rsidRDefault="00E11B58" w:rsidP="003018C8">
      <w:pPr>
        <w:pStyle w:val="ListParagraph"/>
        <w:tabs>
          <w:tab w:val="left" w:pos="7020"/>
        </w:tabs>
        <w:spacing w:after="0" w:line="276" w:lineRule="auto"/>
      </w:pPr>
    </w:p>
    <w:p w14:paraId="7EF637CB" w14:textId="77777777" w:rsidR="002E1448" w:rsidRPr="0016157E" w:rsidRDefault="002E1448" w:rsidP="00DF1FC9">
      <w:pPr>
        <w:pStyle w:val="ListParagraph"/>
        <w:tabs>
          <w:tab w:val="left" w:pos="7020"/>
        </w:tabs>
        <w:spacing w:after="0" w:line="276" w:lineRule="auto"/>
        <w:rPr>
          <w:sz w:val="20"/>
          <w:szCs w:val="20"/>
        </w:rPr>
      </w:pPr>
    </w:p>
    <w:p w14:paraId="3150DFE4" w14:textId="5285537D" w:rsidR="007D387A" w:rsidRDefault="004C2D64" w:rsidP="007341FA">
      <w:pPr>
        <w:tabs>
          <w:tab w:val="left" w:pos="6480"/>
        </w:tabs>
        <w:spacing w:after="0" w:line="276" w:lineRule="auto"/>
      </w:pPr>
      <w:r w:rsidRPr="007754CF">
        <w:rPr>
          <w:b/>
          <w:bCs/>
          <w:sz w:val="26"/>
          <w:szCs w:val="26"/>
        </w:rPr>
        <w:t>M</w:t>
      </w:r>
      <w:r w:rsidR="00B50B93">
        <w:rPr>
          <w:b/>
          <w:bCs/>
          <w:sz w:val="26"/>
          <w:szCs w:val="26"/>
        </w:rPr>
        <w:t>ansfield</w:t>
      </w:r>
      <w:r w:rsidR="00F41C80">
        <w:rPr>
          <w:b/>
          <w:bCs/>
          <w:sz w:val="26"/>
          <w:szCs w:val="26"/>
        </w:rPr>
        <w:t xml:space="preserve"> </w:t>
      </w:r>
      <w:r w:rsidRPr="007754CF">
        <w:rPr>
          <w:b/>
          <w:bCs/>
          <w:sz w:val="26"/>
          <w:szCs w:val="26"/>
        </w:rPr>
        <w:t>I</w:t>
      </w:r>
      <w:r w:rsidR="00711AD0">
        <w:rPr>
          <w:b/>
          <w:bCs/>
          <w:sz w:val="26"/>
          <w:szCs w:val="26"/>
        </w:rPr>
        <w:t>SD</w:t>
      </w:r>
      <w:r>
        <w:rPr>
          <w:b/>
          <w:bCs/>
        </w:rPr>
        <w:t xml:space="preserve"> </w:t>
      </w:r>
      <w:r>
        <w:t xml:space="preserve">| </w:t>
      </w:r>
      <w:r w:rsidR="00F41C80" w:rsidRPr="002502FC">
        <w:rPr>
          <w:sz w:val="26"/>
          <w:szCs w:val="26"/>
        </w:rPr>
        <w:t>UX Researcher</w:t>
      </w:r>
      <w:r w:rsidR="00F41C80">
        <w:t>/</w:t>
      </w:r>
      <w:r w:rsidRPr="002E1448">
        <w:rPr>
          <w:sz w:val="26"/>
          <w:szCs w:val="26"/>
        </w:rPr>
        <w:t>Instructional Designer</w:t>
      </w:r>
      <w:r>
        <w:tab/>
      </w:r>
      <w:r w:rsidR="00993A25">
        <w:t xml:space="preserve"> </w:t>
      </w:r>
      <w:r w:rsidR="00426DF1">
        <w:t xml:space="preserve"> </w:t>
      </w:r>
      <w:r>
        <w:t>Mansfield, TX | August 201</w:t>
      </w:r>
      <w:r w:rsidR="00A75B0C">
        <w:t>9</w:t>
      </w:r>
      <w:r>
        <w:t xml:space="preserve"> – August 2022</w:t>
      </w:r>
    </w:p>
    <w:p w14:paraId="592C7BFF" w14:textId="2CF89649" w:rsidR="004C2D64" w:rsidRPr="00B817C3" w:rsidRDefault="004C2D64" w:rsidP="007341FA">
      <w:pPr>
        <w:pStyle w:val="ListParagraph"/>
        <w:numPr>
          <w:ilvl w:val="0"/>
          <w:numId w:val="4"/>
        </w:numPr>
        <w:spacing w:line="276" w:lineRule="auto"/>
      </w:pPr>
      <w:r w:rsidRPr="00B817C3">
        <w:t>Conducted surveys &amp; in-depth interviews with users to gather actionable insights t</w:t>
      </w:r>
      <w:r w:rsidR="008B13F8">
        <w:t>hat</w:t>
      </w:r>
      <w:r w:rsidRPr="00B817C3">
        <w:t xml:space="preserve"> increase</w:t>
      </w:r>
      <w:r w:rsidR="008B13F8">
        <w:t>d</w:t>
      </w:r>
      <w:r w:rsidRPr="00B817C3">
        <w:t xml:space="preserve"> concept mastery of mathematical concepts by </w:t>
      </w:r>
      <w:r w:rsidR="001B73A4" w:rsidRPr="00B817C3">
        <w:t xml:space="preserve">over </w:t>
      </w:r>
      <w:r w:rsidRPr="00B817C3">
        <w:t>30%</w:t>
      </w:r>
    </w:p>
    <w:p w14:paraId="550A6619" w14:textId="550CF5C0" w:rsidR="004C2D64" w:rsidRPr="00B817C3" w:rsidRDefault="004C2D64" w:rsidP="007341FA">
      <w:pPr>
        <w:pStyle w:val="ListParagraph"/>
        <w:numPr>
          <w:ilvl w:val="0"/>
          <w:numId w:val="4"/>
        </w:numPr>
        <w:tabs>
          <w:tab w:val="left" w:pos="6480"/>
        </w:tabs>
        <w:spacing w:after="0" w:line="276" w:lineRule="auto"/>
      </w:pPr>
      <w:r w:rsidRPr="00B817C3">
        <w:t>Created personas to understand users at different needs and adjusted the user experience to account for gathered data</w:t>
      </w:r>
    </w:p>
    <w:p w14:paraId="0C66E130" w14:textId="476912DE" w:rsidR="004C2D64" w:rsidRPr="00B817C3" w:rsidRDefault="004C2D64" w:rsidP="007341FA">
      <w:pPr>
        <w:pStyle w:val="ListParagraph"/>
        <w:numPr>
          <w:ilvl w:val="0"/>
          <w:numId w:val="4"/>
        </w:numPr>
        <w:tabs>
          <w:tab w:val="left" w:pos="6480"/>
        </w:tabs>
        <w:spacing w:after="0" w:line="276" w:lineRule="auto"/>
      </w:pPr>
      <w:r w:rsidRPr="00B817C3">
        <w:rPr>
          <w:rFonts w:cs="Segoe UI"/>
          <w:shd w:val="clear" w:color="auto" w:fill="FFFFFF"/>
        </w:rPr>
        <w:t>Increased the positive attitude towards math and concept understanding (42% to 81%) for users by leveraging gathered data from formative evaluations, summative evaluations, and interviews</w:t>
      </w:r>
    </w:p>
    <w:p w14:paraId="39626E3D" w14:textId="77777777" w:rsidR="000C358A" w:rsidRPr="00B817C3" w:rsidRDefault="004C2D64" w:rsidP="007341FA">
      <w:pPr>
        <w:pStyle w:val="ListParagraph"/>
        <w:numPr>
          <w:ilvl w:val="0"/>
          <w:numId w:val="4"/>
        </w:numPr>
        <w:spacing w:after="0" w:line="276" w:lineRule="auto"/>
        <w:rPr>
          <w:rFonts w:cs="Segoe UI"/>
          <w:shd w:val="clear" w:color="auto" w:fill="FFFFFF"/>
        </w:rPr>
      </w:pPr>
      <w:r w:rsidRPr="00B817C3">
        <w:t xml:space="preserve">Leveraged qualitative and quantitative data to inform project decisions to </w:t>
      </w:r>
      <w:r w:rsidRPr="00B817C3">
        <w:rPr>
          <w:rFonts w:cs="Segoe UI"/>
          <w:shd w:val="clear" w:color="auto" w:fill="FFFFFF"/>
        </w:rPr>
        <w:t>decrease the anxiety, stress, and negativity that users felt towards exploring mathematical concepts (53% to 21%)</w:t>
      </w:r>
    </w:p>
    <w:p w14:paraId="07826ED2" w14:textId="77777777" w:rsidR="00DF1FC9" w:rsidRDefault="00DF1FC9" w:rsidP="00DF1FC9">
      <w:pPr>
        <w:pStyle w:val="ListParagraph"/>
        <w:spacing w:after="0" w:line="276" w:lineRule="auto"/>
        <w:rPr>
          <w:rFonts w:cs="Segoe UI"/>
          <w:sz w:val="20"/>
          <w:szCs w:val="20"/>
          <w:shd w:val="clear" w:color="auto" w:fill="FFFFFF"/>
        </w:rPr>
      </w:pPr>
    </w:p>
    <w:p w14:paraId="00592E55" w14:textId="77777777" w:rsidR="00B817C3" w:rsidRDefault="00B817C3" w:rsidP="00DF1FC9">
      <w:pPr>
        <w:pStyle w:val="ListParagraph"/>
        <w:spacing w:after="0" w:line="276" w:lineRule="auto"/>
        <w:rPr>
          <w:rFonts w:cs="Segoe UI"/>
          <w:sz w:val="20"/>
          <w:szCs w:val="20"/>
          <w:shd w:val="clear" w:color="auto" w:fill="FFFFFF"/>
        </w:rPr>
      </w:pPr>
    </w:p>
    <w:p w14:paraId="04659C54" w14:textId="77777777" w:rsidR="00724D60" w:rsidRDefault="00724D60" w:rsidP="00DF1FC9">
      <w:pPr>
        <w:pStyle w:val="ListParagraph"/>
        <w:spacing w:after="0" w:line="276" w:lineRule="auto"/>
        <w:rPr>
          <w:rFonts w:cs="Segoe UI"/>
          <w:sz w:val="20"/>
          <w:szCs w:val="20"/>
          <w:shd w:val="clear" w:color="auto" w:fill="FFFFFF"/>
        </w:rPr>
      </w:pPr>
    </w:p>
    <w:p w14:paraId="40040A30" w14:textId="030EFDE6" w:rsidR="007D387A" w:rsidRPr="00F073EE" w:rsidRDefault="004C2D64" w:rsidP="007341FA">
      <w:pPr>
        <w:spacing w:after="0" w:line="276" w:lineRule="auto"/>
      </w:pPr>
      <w:r w:rsidRPr="002E1448">
        <w:rPr>
          <w:b/>
          <w:bCs/>
          <w:sz w:val="26"/>
          <w:szCs w:val="26"/>
        </w:rPr>
        <w:t>I</w:t>
      </w:r>
      <w:r w:rsidR="00F41C80">
        <w:rPr>
          <w:b/>
          <w:bCs/>
          <w:sz w:val="26"/>
          <w:szCs w:val="26"/>
        </w:rPr>
        <w:t xml:space="preserve">rving </w:t>
      </w:r>
      <w:r w:rsidRPr="002E1448">
        <w:rPr>
          <w:b/>
          <w:bCs/>
          <w:sz w:val="26"/>
          <w:szCs w:val="26"/>
        </w:rPr>
        <w:t>ISD</w:t>
      </w:r>
      <w:r>
        <w:t xml:space="preserve"> | </w:t>
      </w:r>
      <w:r w:rsidRPr="002E1448">
        <w:rPr>
          <w:sz w:val="26"/>
          <w:szCs w:val="26"/>
        </w:rPr>
        <w:t>Instructional Math Lead</w:t>
      </w:r>
      <w:r w:rsidR="00F621FF">
        <w:tab/>
      </w:r>
      <w:r w:rsidR="00954F29">
        <w:tab/>
      </w:r>
      <w:r w:rsidR="00954F29">
        <w:tab/>
      </w:r>
      <w:r w:rsidR="00954F29">
        <w:tab/>
      </w:r>
      <w:r w:rsidR="00F41C80">
        <w:t xml:space="preserve">         </w:t>
      </w:r>
      <w:r w:rsidR="00F621FF">
        <w:t>Irving, TX | August 201</w:t>
      </w:r>
      <w:r w:rsidR="00877505">
        <w:t>2</w:t>
      </w:r>
      <w:r w:rsidR="00F621FF">
        <w:t xml:space="preserve"> – August 201</w:t>
      </w:r>
      <w:r w:rsidR="00877505">
        <w:t>9</w:t>
      </w:r>
    </w:p>
    <w:p w14:paraId="2CD5CC88" w14:textId="5216D167" w:rsidR="00F621FF" w:rsidRDefault="00F621FF" w:rsidP="007341FA">
      <w:pPr>
        <w:pStyle w:val="ListParagraph"/>
        <w:numPr>
          <w:ilvl w:val="0"/>
          <w:numId w:val="5"/>
        </w:numPr>
        <w:tabs>
          <w:tab w:val="left" w:pos="6840"/>
        </w:tabs>
        <w:spacing w:after="0" w:line="276" w:lineRule="auto"/>
      </w:pPr>
      <w:r w:rsidRPr="00B817C3">
        <w:t xml:space="preserve">Collected and aggregated data by conducting </w:t>
      </w:r>
      <w:r w:rsidR="00976076" w:rsidRPr="00B817C3">
        <w:t xml:space="preserve">over 100 </w:t>
      </w:r>
      <w:r w:rsidR="001E4063" w:rsidRPr="00B817C3">
        <w:t xml:space="preserve">formative and summative </w:t>
      </w:r>
      <w:r w:rsidRPr="00B817C3">
        <w:t xml:space="preserve">assessments and </w:t>
      </w:r>
      <w:r w:rsidR="001E4063" w:rsidRPr="00B817C3">
        <w:t xml:space="preserve">over </w:t>
      </w:r>
      <w:r w:rsidR="00E04F72" w:rsidRPr="00B817C3">
        <w:t xml:space="preserve">500 </w:t>
      </w:r>
      <w:r w:rsidR="001E4063" w:rsidRPr="00B817C3">
        <w:t xml:space="preserve">user </w:t>
      </w:r>
      <w:r w:rsidRPr="00B817C3">
        <w:t xml:space="preserve">surveys to </w:t>
      </w:r>
      <w:r w:rsidR="00E04F72" w:rsidRPr="00B817C3">
        <w:t xml:space="preserve">benchmark data </w:t>
      </w:r>
      <w:r w:rsidR="00727937" w:rsidRPr="00B817C3">
        <w:t>and assist in content mastery from 15% to 5</w:t>
      </w:r>
      <w:r w:rsidR="00597E71" w:rsidRPr="00B817C3">
        <w:t>4</w:t>
      </w:r>
      <w:r w:rsidR="006B7992" w:rsidRPr="00B817C3">
        <w:t>%</w:t>
      </w:r>
      <w:r w:rsidR="0067183A" w:rsidRPr="00B817C3">
        <w:t xml:space="preserve">(growth) and content understanding from </w:t>
      </w:r>
      <w:r w:rsidR="00F073EE" w:rsidRPr="00B817C3">
        <w:t>48% to 99%(growth)</w:t>
      </w:r>
    </w:p>
    <w:p w14:paraId="533B2DA4" w14:textId="7328A698" w:rsidR="00B50B93" w:rsidRPr="00B817C3" w:rsidRDefault="00B50B93" w:rsidP="00B50B93">
      <w:pPr>
        <w:pStyle w:val="ListParagraph"/>
        <w:numPr>
          <w:ilvl w:val="0"/>
          <w:numId w:val="5"/>
        </w:numPr>
        <w:tabs>
          <w:tab w:val="left" w:pos="6480"/>
        </w:tabs>
        <w:spacing w:after="0" w:line="276" w:lineRule="auto"/>
      </w:pPr>
      <w:r w:rsidRPr="00B817C3">
        <w:t>Created personas</w:t>
      </w:r>
      <w:r>
        <w:t xml:space="preserve"> and user journeys</w:t>
      </w:r>
      <w:r w:rsidRPr="00B817C3">
        <w:t xml:space="preserve"> to understand </w:t>
      </w:r>
      <w:r>
        <w:t xml:space="preserve">different </w:t>
      </w:r>
      <w:r w:rsidRPr="00B817C3">
        <w:t>user needs and adjust the user experience to account for gathered data</w:t>
      </w:r>
    </w:p>
    <w:p w14:paraId="263ED651" w14:textId="7703F997" w:rsidR="00F621FF" w:rsidRPr="00B817C3" w:rsidRDefault="00F621FF" w:rsidP="007341FA">
      <w:pPr>
        <w:pStyle w:val="ListParagraph"/>
        <w:numPr>
          <w:ilvl w:val="0"/>
          <w:numId w:val="5"/>
        </w:numPr>
        <w:tabs>
          <w:tab w:val="left" w:pos="6840"/>
        </w:tabs>
        <w:spacing w:after="0" w:line="276" w:lineRule="auto"/>
      </w:pPr>
      <w:r w:rsidRPr="00B817C3">
        <w:t>Conducted</w:t>
      </w:r>
      <w:r w:rsidR="00985E1B">
        <w:t xml:space="preserve"> over 500</w:t>
      </w:r>
      <w:r w:rsidR="006B7992" w:rsidRPr="00B817C3">
        <w:t xml:space="preserve"> moderated and unmoderated user interviews</w:t>
      </w:r>
      <w:r w:rsidRPr="00B817C3">
        <w:t xml:space="preserve"> to gather </w:t>
      </w:r>
      <w:r w:rsidR="006B7B11">
        <w:t>comprehensive data on</w:t>
      </w:r>
      <w:r w:rsidRPr="00B817C3">
        <w:t xml:space="preserve"> users</w:t>
      </w:r>
      <w:r w:rsidR="00916D53" w:rsidRPr="00B817C3">
        <w:t>’</w:t>
      </w:r>
      <w:r w:rsidRPr="00B817C3">
        <w:t xml:space="preserve"> learning styles, misconceptions, and </w:t>
      </w:r>
      <w:r w:rsidR="00916D53" w:rsidRPr="00B817C3">
        <w:t xml:space="preserve">content </w:t>
      </w:r>
      <w:r w:rsidRPr="00B817C3">
        <w:t>gaps</w:t>
      </w:r>
    </w:p>
    <w:p w14:paraId="41B65716" w14:textId="3D1E9DD1" w:rsidR="004E61D1" w:rsidRDefault="00F621FF" w:rsidP="00DF1FC9">
      <w:pPr>
        <w:pStyle w:val="ListParagraph"/>
        <w:numPr>
          <w:ilvl w:val="0"/>
          <w:numId w:val="5"/>
        </w:numPr>
        <w:tabs>
          <w:tab w:val="left" w:pos="6840"/>
        </w:tabs>
        <w:spacing w:after="0" w:line="276" w:lineRule="auto"/>
      </w:pPr>
      <w:r w:rsidRPr="00B817C3">
        <w:t xml:space="preserve">Ensured equitable learning experiences for all students by creating differentiated user centered lessons based on data collected from </w:t>
      </w:r>
      <w:r w:rsidR="00F073EE" w:rsidRPr="00B817C3">
        <w:t>user interviews, user surve</w:t>
      </w:r>
      <w:r w:rsidR="00D45611" w:rsidRPr="00B817C3">
        <w:t>ys, and diary studies.</w:t>
      </w:r>
    </w:p>
    <w:p w14:paraId="12A7265E" w14:textId="77777777" w:rsidR="00724D60" w:rsidRDefault="00724D60" w:rsidP="00724D60">
      <w:pPr>
        <w:pStyle w:val="ListParagraph"/>
        <w:tabs>
          <w:tab w:val="left" w:pos="6840"/>
        </w:tabs>
        <w:spacing w:after="0" w:line="276" w:lineRule="auto"/>
      </w:pPr>
    </w:p>
    <w:p w14:paraId="5280E418" w14:textId="4428B560" w:rsidR="00F50CDA" w:rsidRDefault="007523B7" w:rsidP="00F50CDA">
      <w:pPr>
        <w:pBdr>
          <w:top w:val="single" w:sz="4" w:space="1" w:color="auto"/>
          <w:bottom w:val="single" w:sz="4" w:space="1" w:color="auto"/>
        </w:pBdr>
        <w:spacing w:before="240" w:after="240" w:line="240" w:lineRule="auto"/>
        <w:jc w:val="center"/>
      </w:pPr>
      <w:r>
        <w:rPr>
          <w:b/>
          <w:bCs/>
          <w:sz w:val="28"/>
          <w:szCs w:val="24"/>
        </w:rPr>
        <w:t>F</w:t>
      </w:r>
      <w:r w:rsidR="00A87121">
        <w:rPr>
          <w:b/>
          <w:bCs/>
          <w:sz w:val="28"/>
          <w:szCs w:val="24"/>
        </w:rPr>
        <w:t>REELANCE PROJECTS</w:t>
      </w:r>
    </w:p>
    <w:p w14:paraId="171EB331" w14:textId="2FAAB253" w:rsidR="00BD158C" w:rsidRDefault="00BD158C" w:rsidP="00A87121">
      <w:pPr>
        <w:tabs>
          <w:tab w:val="left" w:pos="6840"/>
        </w:tabs>
        <w:spacing w:after="0" w:line="276" w:lineRule="auto"/>
      </w:pPr>
      <w:r>
        <w:rPr>
          <w:b/>
          <w:bCs/>
        </w:rPr>
        <w:t>Pedigredients</w:t>
      </w:r>
      <w:r>
        <w:t xml:space="preserve"> | </w:t>
      </w:r>
      <w:r w:rsidR="00725F00">
        <w:t>UX Researcher</w:t>
      </w:r>
      <w:r w:rsidR="00AA56D6">
        <w:tab/>
      </w:r>
      <w:r w:rsidR="00AA56D6">
        <w:tab/>
      </w:r>
      <w:r w:rsidR="00AA56D6">
        <w:tab/>
      </w:r>
      <w:r w:rsidR="00AA56D6">
        <w:tab/>
      </w:r>
      <w:r w:rsidR="00AA56D6">
        <w:tab/>
        <w:t xml:space="preserve">    August 2022</w:t>
      </w:r>
    </w:p>
    <w:p w14:paraId="6BCD6F08" w14:textId="6308B218" w:rsidR="00BC4E40" w:rsidRPr="00BC4E40" w:rsidRDefault="00BC4E40" w:rsidP="00BC4E40">
      <w:pPr>
        <w:pStyle w:val="ListParagraph"/>
        <w:numPr>
          <w:ilvl w:val="0"/>
          <w:numId w:val="8"/>
        </w:numPr>
        <w:tabs>
          <w:tab w:val="left" w:pos="6840"/>
        </w:tabs>
        <w:spacing w:after="0" w:line="276" w:lineRule="auto"/>
      </w:pPr>
      <w:r w:rsidRPr="00BC4E40">
        <w:t>Conducted competitive audit</w:t>
      </w:r>
      <w:r w:rsidR="00B85100">
        <w:t>,</w:t>
      </w:r>
      <w:r w:rsidRPr="00BC4E40">
        <w:t xml:space="preserve"> Identified Growth opportunities, and heuristic evaluations</w:t>
      </w:r>
    </w:p>
    <w:p w14:paraId="43297686" w14:textId="277FE073" w:rsidR="00BC4E40" w:rsidRPr="00BC4E40" w:rsidRDefault="00BC4E40" w:rsidP="00BC4E40">
      <w:pPr>
        <w:pStyle w:val="ListParagraph"/>
        <w:numPr>
          <w:ilvl w:val="0"/>
          <w:numId w:val="8"/>
        </w:numPr>
        <w:tabs>
          <w:tab w:val="left" w:pos="6840"/>
        </w:tabs>
        <w:spacing w:after="0" w:line="276" w:lineRule="auto"/>
      </w:pPr>
      <w:r w:rsidRPr="00BC4E40">
        <w:t>Created empathy maps, user stories, guides, scripts, and personas</w:t>
      </w:r>
    </w:p>
    <w:p w14:paraId="28B4CCD2" w14:textId="0A81D946" w:rsidR="00BC4E40" w:rsidRPr="00BC4E40" w:rsidRDefault="00BC01A1" w:rsidP="00BC4E40">
      <w:pPr>
        <w:pStyle w:val="ListParagraph"/>
        <w:numPr>
          <w:ilvl w:val="0"/>
          <w:numId w:val="8"/>
        </w:numPr>
        <w:tabs>
          <w:tab w:val="left" w:pos="6840"/>
        </w:tabs>
        <w:spacing w:after="0" w:line="276" w:lineRule="auto"/>
      </w:pPr>
      <w:r>
        <w:t xml:space="preserve">Conducted usability testing, user interviews, </w:t>
      </w:r>
      <w:r w:rsidR="00A65C39">
        <w:t>and i</w:t>
      </w:r>
      <w:r w:rsidR="00BC4E40" w:rsidRPr="00BC4E40">
        <w:t>terated designs based on usability data</w:t>
      </w:r>
    </w:p>
    <w:p w14:paraId="3B225B79" w14:textId="729BDDC2" w:rsidR="00BC4E40" w:rsidRPr="00BC4E40" w:rsidRDefault="00BC4E40" w:rsidP="00BC4E40">
      <w:pPr>
        <w:pStyle w:val="ListParagraph"/>
        <w:numPr>
          <w:ilvl w:val="0"/>
          <w:numId w:val="8"/>
        </w:numPr>
        <w:tabs>
          <w:tab w:val="left" w:pos="6840"/>
        </w:tabs>
        <w:spacing w:after="0" w:line="276" w:lineRule="auto"/>
      </w:pPr>
      <w:r w:rsidRPr="00BC4E40">
        <w:t>Created paper/digital wireframes, Lo-Fi/Hi-Fi prototypes, identified impact and next steps</w:t>
      </w:r>
    </w:p>
    <w:p w14:paraId="42CAAB5D" w14:textId="5EE24893" w:rsidR="00AA56D6" w:rsidRDefault="00AA56D6" w:rsidP="00A87121">
      <w:pPr>
        <w:tabs>
          <w:tab w:val="left" w:pos="6840"/>
        </w:tabs>
        <w:spacing w:after="0" w:line="276" w:lineRule="auto"/>
        <w:rPr>
          <w:b/>
          <w:bCs/>
        </w:rPr>
      </w:pPr>
    </w:p>
    <w:p w14:paraId="4B6806C3" w14:textId="2565B543" w:rsidR="00BD158C" w:rsidRDefault="000D3113" w:rsidP="00A87121">
      <w:pPr>
        <w:tabs>
          <w:tab w:val="left" w:pos="6840"/>
        </w:tabs>
        <w:spacing w:after="0" w:line="276" w:lineRule="auto"/>
      </w:pPr>
      <w:r>
        <w:rPr>
          <w:b/>
          <w:bCs/>
        </w:rPr>
        <w:t>Change for Change</w:t>
      </w:r>
      <w:r w:rsidR="00A65C39">
        <w:t xml:space="preserve"> | UX Researcher</w:t>
      </w:r>
      <w:r>
        <w:tab/>
      </w:r>
      <w:r>
        <w:tab/>
      </w:r>
      <w:r>
        <w:tab/>
      </w:r>
      <w:r>
        <w:tab/>
      </w:r>
      <w:r>
        <w:tab/>
      </w:r>
      <w:r w:rsidR="00874F05">
        <w:t xml:space="preserve"> October 2022</w:t>
      </w:r>
    </w:p>
    <w:p w14:paraId="3D657665" w14:textId="1666B603" w:rsidR="000F49FC" w:rsidRPr="000F49FC" w:rsidRDefault="00D953AC" w:rsidP="000F49FC">
      <w:pPr>
        <w:pStyle w:val="ListParagraph"/>
        <w:numPr>
          <w:ilvl w:val="0"/>
          <w:numId w:val="9"/>
        </w:numPr>
        <w:tabs>
          <w:tab w:val="left" w:pos="6840"/>
        </w:tabs>
        <w:spacing w:after="0" w:line="276" w:lineRule="auto"/>
      </w:pPr>
      <w:r>
        <w:t>Created and conducted</w:t>
      </w:r>
      <w:r w:rsidR="000F49FC">
        <w:t xml:space="preserve"> moder</w:t>
      </w:r>
      <w:r w:rsidR="00025E0F">
        <w:t xml:space="preserve">ated and unmoderated </w:t>
      </w:r>
      <w:r w:rsidR="000F49FC">
        <w:t xml:space="preserve">user </w:t>
      </w:r>
      <w:r w:rsidR="00025E0F">
        <w:t>interviews</w:t>
      </w:r>
      <w:r>
        <w:t xml:space="preserve"> and surveys</w:t>
      </w:r>
    </w:p>
    <w:p w14:paraId="787BC758" w14:textId="7602F3E4" w:rsidR="000F49FC" w:rsidRPr="000F49FC" w:rsidRDefault="00FC25FC" w:rsidP="000F49FC">
      <w:pPr>
        <w:pStyle w:val="ListParagraph"/>
        <w:numPr>
          <w:ilvl w:val="0"/>
          <w:numId w:val="9"/>
        </w:numPr>
        <w:tabs>
          <w:tab w:val="left" w:pos="6840"/>
        </w:tabs>
        <w:spacing w:after="0" w:line="276" w:lineRule="auto"/>
      </w:pPr>
      <w:r>
        <w:t xml:space="preserve">Utilized information gathered from stakeholder meetings to create </w:t>
      </w:r>
      <w:r w:rsidR="000F49FC" w:rsidRPr="000F49FC">
        <w:t>empathy maps, user stories, guides, scripts, and personas</w:t>
      </w:r>
    </w:p>
    <w:p w14:paraId="3F9B8630" w14:textId="3A9CAE60" w:rsidR="000F49FC" w:rsidRPr="000F49FC" w:rsidRDefault="00D650DB" w:rsidP="000F49FC">
      <w:pPr>
        <w:pStyle w:val="ListParagraph"/>
        <w:numPr>
          <w:ilvl w:val="0"/>
          <w:numId w:val="9"/>
        </w:numPr>
        <w:tabs>
          <w:tab w:val="left" w:pos="6840"/>
        </w:tabs>
        <w:spacing w:after="0" w:line="276" w:lineRule="auto"/>
      </w:pPr>
      <w:r>
        <w:t>Designed</w:t>
      </w:r>
      <w:r w:rsidR="000F49FC" w:rsidRPr="000F49FC">
        <w:t xml:space="preserve"> paper/digital wireframes, Lo-Fi/Hi-Fi Prototypes, identified impact and next steps</w:t>
      </w:r>
    </w:p>
    <w:p w14:paraId="35EAE5B7" w14:textId="77777777" w:rsidR="00BD158C" w:rsidRPr="00B817C3" w:rsidRDefault="00BD158C" w:rsidP="00A87121">
      <w:pPr>
        <w:tabs>
          <w:tab w:val="left" w:pos="6840"/>
        </w:tabs>
        <w:spacing w:after="0" w:line="276" w:lineRule="auto"/>
      </w:pPr>
    </w:p>
    <w:p w14:paraId="52A91D9C" w14:textId="7AC2B51F" w:rsidR="00E862CF" w:rsidRDefault="00E862CF" w:rsidP="00DD6345">
      <w:pPr>
        <w:pBdr>
          <w:top w:val="single" w:sz="4" w:space="1" w:color="auto"/>
          <w:bottom w:val="single" w:sz="4" w:space="1" w:color="auto"/>
        </w:pBdr>
        <w:spacing w:before="240" w:after="240" w:line="240" w:lineRule="auto"/>
        <w:jc w:val="center"/>
      </w:pPr>
      <w:r w:rsidRPr="00894788">
        <w:rPr>
          <w:b/>
          <w:bCs/>
          <w:sz w:val="28"/>
          <w:szCs w:val="24"/>
        </w:rPr>
        <w:t>EDUCATION</w:t>
      </w:r>
    </w:p>
    <w:p w14:paraId="608BC72B" w14:textId="25CA9739" w:rsidR="00F621FF" w:rsidRDefault="00F621FF" w:rsidP="00DD6345">
      <w:pPr>
        <w:tabs>
          <w:tab w:val="left" w:pos="8100"/>
        </w:tabs>
        <w:spacing w:after="0" w:line="240" w:lineRule="auto"/>
      </w:pPr>
      <w:r w:rsidRPr="00F621FF">
        <w:rPr>
          <w:b/>
          <w:bCs/>
        </w:rPr>
        <w:t>University of Texas at Arlington</w:t>
      </w:r>
      <w:r w:rsidR="00D444F1">
        <w:t xml:space="preserve">, </w:t>
      </w:r>
      <w:r>
        <w:t xml:space="preserve">Arlington, TX </w:t>
      </w:r>
      <w:r w:rsidR="00D444F1">
        <w:tab/>
      </w:r>
      <w:r w:rsidR="00D444F1">
        <w:tab/>
      </w:r>
      <w:r w:rsidR="00D444F1">
        <w:tab/>
        <w:t xml:space="preserve">    </w:t>
      </w:r>
      <w:r>
        <w:t>2006 – 2010</w:t>
      </w:r>
    </w:p>
    <w:p w14:paraId="01E7B3CA" w14:textId="0F044456" w:rsidR="00E862CF" w:rsidRDefault="004327BF" w:rsidP="00DD6345">
      <w:pPr>
        <w:tabs>
          <w:tab w:val="left" w:pos="8100"/>
        </w:tabs>
        <w:spacing w:after="0" w:line="240" w:lineRule="auto"/>
      </w:pPr>
      <w:r>
        <w:rPr>
          <w:b/>
          <w:bCs/>
        </w:rPr>
        <w:t xml:space="preserve">     </w:t>
      </w:r>
      <w:r>
        <w:t>Bachelor’s degree in Education</w:t>
      </w:r>
      <w:r w:rsidR="00E4726B">
        <w:t xml:space="preserve"> - Mathematics</w:t>
      </w:r>
      <w:r w:rsidR="002F10A0">
        <w:rPr>
          <w:b/>
          <w:bCs/>
        </w:rPr>
        <w:tab/>
      </w:r>
      <w:r w:rsidR="00F43EC3">
        <w:rPr>
          <w:b/>
          <w:bCs/>
        </w:rPr>
        <w:tab/>
      </w:r>
      <w:r w:rsidR="00F43EC3">
        <w:rPr>
          <w:b/>
          <w:bCs/>
        </w:rPr>
        <w:tab/>
      </w:r>
      <w:r w:rsidR="00F43EC3">
        <w:rPr>
          <w:b/>
          <w:bCs/>
        </w:rPr>
        <w:tab/>
      </w:r>
      <w:r w:rsidR="00F43EC3">
        <w:rPr>
          <w:b/>
          <w:bCs/>
        </w:rPr>
        <w:tab/>
        <w:t xml:space="preserve">    </w:t>
      </w:r>
    </w:p>
    <w:p w14:paraId="1D278CDA" w14:textId="77777777" w:rsidR="0031709F" w:rsidRDefault="0031709F" w:rsidP="00DD6345">
      <w:pPr>
        <w:tabs>
          <w:tab w:val="left" w:pos="8100"/>
        </w:tabs>
        <w:spacing w:after="0" w:line="240" w:lineRule="auto"/>
      </w:pPr>
    </w:p>
    <w:p w14:paraId="5D153125" w14:textId="11BF1100" w:rsidR="0031709F" w:rsidRDefault="0031709F" w:rsidP="0031709F">
      <w:pPr>
        <w:pBdr>
          <w:top w:val="single" w:sz="4" w:space="1" w:color="auto"/>
          <w:bottom w:val="single" w:sz="4" w:space="1" w:color="auto"/>
        </w:pBdr>
        <w:spacing w:before="240" w:after="240" w:line="240" w:lineRule="auto"/>
        <w:jc w:val="center"/>
      </w:pPr>
      <w:r>
        <w:rPr>
          <w:b/>
          <w:bCs/>
          <w:sz w:val="28"/>
          <w:szCs w:val="24"/>
        </w:rPr>
        <w:t>CERTIFICATES</w:t>
      </w:r>
    </w:p>
    <w:p w14:paraId="38F1BE28" w14:textId="6128C491" w:rsidR="0031709F" w:rsidRDefault="0031709F" w:rsidP="00C933CE">
      <w:pPr>
        <w:tabs>
          <w:tab w:val="left" w:pos="8010"/>
        </w:tabs>
        <w:spacing w:after="0" w:line="240" w:lineRule="auto"/>
      </w:pPr>
      <w:r w:rsidRPr="00F621FF">
        <w:rPr>
          <w:b/>
          <w:bCs/>
        </w:rPr>
        <w:t>UX Design Certificate</w:t>
      </w:r>
      <w:r w:rsidR="00C933CE">
        <w:rPr>
          <w:b/>
          <w:bCs/>
        </w:rPr>
        <w:tab/>
      </w:r>
      <w:r w:rsidR="00A4106B">
        <w:t xml:space="preserve">August 2022 </w:t>
      </w:r>
      <w:r w:rsidR="00C933CE">
        <w:t>–</w:t>
      </w:r>
      <w:r w:rsidR="00A4106B">
        <w:t xml:space="preserve"> </w:t>
      </w:r>
      <w:r w:rsidR="00C933CE">
        <w:t>October 2022</w:t>
      </w:r>
    </w:p>
    <w:p w14:paraId="64B36DEA" w14:textId="408F8521" w:rsidR="00481F5C" w:rsidRDefault="00481F5C" w:rsidP="00C933CE">
      <w:pPr>
        <w:tabs>
          <w:tab w:val="left" w:pos="8010"/>
        </w:tabs>
        <w:spacing w:after="0" w:line="240" w:lineRule="auto"/>
      </w:pPr>
      <w:r>
        <w:t xml:space="preserve">     Google</w:t>
      </w:r>
    </w:p>
    <w:p w14:paraId="6F259712" w14:textId="71AF2251" w:rsidR="00C933CE" w:rsidRDefault="00525B4B" w:rsidP="0077213F">
      <w:pPr>
        <w:tabs>
          <w:tab w:val="left" w:pos="8550"/>
        </w:tabs>
        <w:spacing w:after="0" w:line="240" w:lineRule="auto"/>
      </w:pPr>
      <w:r>
        <w:rPr>
          <w:b/>
          <w:bCs/>
        </w:rPr>
        <w:t>UX Certificate of User Research</w:t>
      </w:r>
      <w:r w:rsidR="00655300">
        <w:rPr>
          <w:b/>
          <w:bCs/>
        </w:rPr>
        <w:t>, UX Master Certificate</w:t>
      </w:r>
      <w:r w:rsidR="00C933CE">
        <w:rPr>
          <w:b/>
          <w:bCs/>
        </w:rPr>
        <w:tab/>
      </w:r>
      <w:r w:rsidR="0077213F">
        <w:rPr>
          <w:b/>
          <w:bCs/>
        </w:rPr>
        <w:tab/>
        <w:t xml:space="preserve">          </w:t>
      </w:r>
      <w:r w:rsidR="0077213F" w:rsidRPr="0077213F">
        <w:t>September</w:t>
      </w:r>
      <w:r w:rsidR="0077213F">
        <w:rPr>
          <w:b/>
          <w:bCs/>
        </w:rPr>
        <w:t xml:space="preserve"> </w:t>
      </w:r>
      <w:r w:rsidR="00C933CE" w:rsidRPr="00F43EC3">
        <w:t>2023</w:t>
      </w:r>
    </w:p>
    <w:p w14:paraId="4320D196" w14:textId="5CF30779" w:rsidR="0031709F" w:rsidRDefault="00811A69" w:rsidP="00DD6345">
      <w:pPr>
        <w:tabs>
          <w:tab w:val="left" w:pos="8100"/>
        </w:tabs>
        <w:spacing w:after="0" w:line="240" w:lineRule="auto"/>
      </w:pPr>
      <w:r>
        <w:rPr>
          <w:b/>
          <w:bCs/>
        </w:rPr>
        <w:t xml:space="preserve">     </w:t>
      </w:r>
      <w:r w:rsidRPr="00481F5C">
        <w:t>Niels</w:t>
      </w:r>
      <w:r w:rsidR="00481F5C" w:rsidRPr="00481F5C">
        <w:t>e</w:t>
      </w:r>
      <w:r w:rsidRPr="00481F5C">
        <w:t>n Norman Group</w:t>
      </w:r>
    </w:p>
    <w:p w14:paraId="03DD400C" w14:textId="65413BF7" w:rsidR="001B46CB" w:rsidRPr="00481F5C" w:rsidRDefault="001B46CB" w:rsidP="00DD6345">
      <w:pPr>
        <w:tabs>
          <w:tab w:val="left" w:pos="8100"/>
        </w:tabs>
        <w:spacing w:after="0" w:line="240" w:lineRule="auto"/>
      </w:pPr>
    </w:p>
    <w:sectPr w:rsidR="001B46CB" w:rsidRPr="00481F5C" w:rsidSect="00E862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662B"/>
    <w:multiLevelType w:val="hybridMultilevel"/>
    <w:tmpl w:val="AC2A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C2E"/>
    <w:multiLevelType w:val="hybridMultilevel"/>
    <w:tmpl w:val="9168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6E90"/>
    <w:multiLevelType w:val="hybridMultilevel"/>
    <w:tmpl w:val="B14E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2472"/>
    <w:multiLevelType w:val="hybridMultilevel"/>
    <w:tmpl w:val="EA8C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3A1C"/>
    <w:multiLevelType w:val="hybridMultilevel"/>
    <w:tmpl w:val="F688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A5D"/>
    <w:multiLevelType w:val="hybridMultilevel"/>
    <w:tmpl w:val="2902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7C65"/>
    <w:multiLevelType w:val="hybridMultilevel"/>
    <w:tmpl w:val="DF00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425C2"/>
    <w:multiLevelType w:val="hybridMultilevel"/>
    <w:tmpl w:val="8E0A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7344"/>
    <w:multiLevelType w:val="hybridMultilevel"/>
    <w:tmpl w:val="4E34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5219">
    <w:abstractNumId w:val="4"/>
  </w:num>
  <w:num w:numId="2" w16cid:durableId="2003779722">
    <w:abstractNumId w:val="5"/>
  </w:num>
  <w:num w:numId="3" w16cid:durableId="1099251366">
    <w:abstractNumId w:val="1"/>
  </w:num>
  <w:num w:numId="4" w16cid:durableId="541944854">
    <w:abstractNumId w:val="7"/>
  </w:num>
  <w:num w:numId="5" w16cid:durableId="1280717316">
    <w:abstractNumId w:val="0"/>
  </w:num>
  <w:num w:numId="6" w16cid:durableId="787966663">
    <w:abstractNumId w:val="6"/>
  </w:num>
  <w:num w:numId="7" w16cid:durableId="1697006157">
    <w:abstractNumId w:val="8"/>
  </w:num>
  <w:num w:numId="8" w16cid:durableId="1247837299">
    <w:abstractNumId w:val="2"/>
  </w:num>
  <w:num w:numId="9" w16cid:durableId="161953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CF"/>
    <w:rsid w:val="0000798B"/>
    <w:rsid w:val="00025E0F"/>
    <w:rsid w:val="00026F0D"/>
    <w:rsid w:val="0003504F"/>
    <w:rsid w:val="000367F2"/>
    <w:rsid w:val="00090C25"/>
    <w:rsid w:val="000953B3"/>
    <w:rsid w:val="000A22F6"/>
    <w:rsid w:val="000A46FC"/>
    <w:rsid w:val="000C358A"/>
    <w:rsid w:val="000D2F67"/>
    <w:rsid w:val="000D3113"/>
    <w:rsid w:val="000D77CB"/>
    <w:rsid w:val="000F49FC"/>
    <w:rsid w:val="00111C90"/>
    <w:rsid w:val="00117703"/>
    <w:rsid w:val="001368D1"/>
    <w:rsid w:val="0016157E"/>
    <w:rsid w:val="00166381"/>
    <w:rsid w:val="00172773"/>
    <w:rsid w:val="00192248"/>
    <w:rsid w:val="00194457"/>
    <w:rsid w:val="001B1252"/>
    <w:rsid w:val="001B46CB"/>
    <w:rsid w:val="001B73A4"/>
    <w:rsid w:val="001C7377"/>
    <w:rsid w:val="001C79F5"/>
    <w:rsid w:val="001E4063"/>
    <w:rsid w:val="002502FC"/>
    <w:rsid w:val="00265509"/>
    <w:rsid w:val="00270065"/>
    <w:rsid w:val="002E1448"/>
    <w:rsid w:val="002F10A0"/>
    <w:rsid w:val="003018C8"/>
    <w:rsid w:val="0031709F"/>
    <w:rsid w:val="0032015D"/>
    <w:rsid w:val="003251EA"/>
    <w:rsid w:val="00343260"/>
    <w:rsid w:val="0035715F"/>
    <w:rsid w:val="003B1402"/>
    <w:rsid w:val="003B7BE6"/>
    <w:rsid w:val="003D0107"/>
    <w:rsid w:val="003D6917"/>
    <w:rsid w:val="00426DF1"/>
    <w:rsid w:val="004327BF"/>
    <w:rsid w:val="00441E87"/>
    <w:rsid w:val="00442767"/>
    <w:rsid w:val="004637AA"/>
    <w:rsid w:val="00477D0E"/>
    <w:rsid w:val="00481F5C"/>
    <w:rsid w:val="00484804"/>
    <w:rsid w:val="0048568E"/>
    <w:rsid w:val="0049072D"/>
    <w:rsid w:val="00490DB9"/>
    <w:rsid w:val="004C2D64"/>
    <w:rsid w:val="004C2D67"/>
    <w:rsid w:val="004D642D"/>
    <w:rsid w:val="004E61D1"/>
    <w:rsid w:val="005032EA"/>
    <w:rsid w:val="00511954"/>
    <w:rsid w:val="00513A63"/>
    <w:rsid w:val="00525B4B"/>
    <w:rsid w:val="00552C4D"/>
    <w:rsid w:val="00596B84"/>
    <w:rsid w:val="00597E71"/>
    <w:rsid w:val="005C12E0"/>
    <w:rsid w:val="005C65BF"/>
    <w:rsid w:val="005F375B"/>
    <w:rsid w:val="00600EB3"/>
    <w:rsid w:val="0061259F"/>
    <w:rsid w:val="00652AD7"/>
    <w:rsid w:val="00655300"/>
    <w:rsid w:val="00671509"/>
    <w:rsid w:val="0067183A"/>
    <w:rsid w:val="006845D7"/>
    <w:rsid w:val="006913EB"/>
    <w:rsid w:val="006B7992"/>
    <w:rsid w:val="006B7B11"/>
    <w:rsid w:val="006B7BA7"/>
    <w:rsid w:val="006E4234"/>
    <w:rsid w:val="00711AD0"/>
    <w:rsid w:val="00713766"/>
    <w:rsid w:val="00724D60"/>
    <w:rsid w:val="00725F00"/>
    <w:rsid w:val="00727937"/>
    <w:rsid w:val="007341FA"/>
    <w:rsid w:val="00743B35"/>
    <w:rsid w:val="007523B7"/>
    <w:rsid w:val="0077213F"/>
    <w:rsid w:val="007754CF"/>
    <w:rsid w:val="0079002F"/>
    <w:rsid w:val="007B7CAD"/>
    <w:rsid w:val="007C29B2"/>
    <w:rsid w:val="007D387A"/>
    <w:rsid w:val="007F6C2F"/>
    <w:rsid w:val="00802A59"/>
    <w:rsid w:val="00811A69"/>
    <w:rsid w:val="00817353"/>
    <w:rsid w:val="00833742"/>
    <w:rsid w:val="00874F05"/>
    <w:rsid w:val="00877505"/>
    <w:rsid w:val="00882050"/>
    <w:rsid w:val="00882F12"/>
    <w:rsid w:val="00894788"/>
    <w:rsid w:val="008B13F8"/>
    <w:rsid w:val="00916D53"/>
    <w:rsid w:val="00917054"/>
    <w:rsid w:val="00920370"/>
    <w:rsid w:val="009219A9"/>
    <w:rsid w:val="00931030"/>
    <w:rsid w:val="009467E8"/>
    <w:rsid w:val="00954F29"/>
    <w:rsid w:val="0096219C"/>
    <w:rsid w:val="00976076"/>
    <w:rsid w:val="00985E1B"/>
    <w:rsid w:val="00993A25"/>
    <w:rsid w:val="00996BFD"/>
    <w:rsid w:val="009D73DE"/>
    <w:rsid w:val="009E097C"/>
    <w:rsid w:val="00A043C5"/>
    <w:rsid w:val="00A17DD9"/>
    <w:rsid w:val="00A34D56"/>
    <w:rsid w:val="00A4106B"/>
    <w:rsid w:val="00A65C39"/>
    <w:rsid w:val="00A75B0C"/>
    <w:rsid w:val="00A87121"/>
    <w:rsid w:val="00AA56D6"/>
    <w:rsid w:val="00AF3630"/>
    <w:rsid w:val="00B312B6"/>
    <w:rsid w:val="00B3152D"/>
    <w:rsid w:val="00B50B93"/>
    <w:rsid w:val="00B51A33"/>
    <w:rsid w:val="00B67909"/>
    <w:rsid w:val="00B817C3"/>
    <w:rsid w:val="00B85100"/>
    <w:rsid w:val="00BC01A1"/>
    <w:rsid w:val="00BC4E40"/>
    <w:rsid w:val="00BD158C"/>
    <w:rsid w:val="00BF3A5B"/>
    <w:rsid w:val="00C06204"/>
    <w:rsid w:val="00C364FD"/>
    <w:rsid w:val="00C51669"/>
    <w:rsid w:val="00C81B6B"/>
    <w:rsid w:val="00C933CE"/>
    <w:rsid w:val="00CD0CAF"/>
    <w:rsid w:val="00CE1DE3"/>
    <w:rsid w:val="00D12686"/>
    <w:rsid w:val="00D21A75"/>
    <w:rsid w:val="00D444F1"/>
    <w:rsid w:val="00D45611"/>
    <w:rsid w:val="00D650DB"/>
    <w:rsid w:val="00D66E79"/>
    <w:rsid w:val="00D87494"/>
    <w:rsid w:val="00D953AC"/>
    <w:rsid w:val="00DD6345"/>
    <w:rsid w:val="00DE7F8D"/>
    <w:rsid w:val="00DF1FC9"/>
    <w:rsid w:val="00E04F72"/>
    <w:rsid w:val="00E1036B"/>
    <w:rsid w:val="00E11B58"/>
    <w:rsid w:val="00E132B1"/>
    <w:rsid w:val="00E16045"/>
    <w:rsid w:val="00E23206"/>
    <w:rsid w:val="00E44110"/>
    <w:rsid w:val="00E4726B"/>
    <w:rsid w:val="00E56A3B"/>
    <w:rsid w:val="00E72051"/>
    <w:rsid w:val="00E80562"/>
    <w:rsid w:val="00E81157"/>
    <w:rsid w:val="00E840E6"/>
    <w:rsid w:val="00E862CF"/>
    <w:rsid w:val="00EB03FB"/>
    <w:rsid w:val="00EB6851"/>
    <w:rsid w:val="00EC7368"/>
    <w:rsid w:val="00F073EE"/>
    <w:rsid w:val="00F1652E"/>
    <w:rsid w:val="00F41C80"/>
    <w:rsid w:val="00F43EC3"/>
    <w:rsid w:val="00F44E1C"/>
    <w:rsid w:val="00F50CDA"/>
    <w:rsid w:val="00F57CDD"/>
    <w:rsid w:val="00F6187F"/>
    <w:rsid w:val="00F621FF"/>
    <w:rsid w:val="00F720A6"/>
    <w:rsid w:val="00F810E3"/>
    <w:rsid w:val="00F95EC1"/>
    <w:rsid w:val="00FC25F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EECE"/>
  <w15:chartTrackingRefBased/>
  <w15:docId w15:val="{158C7C56-FEDD-406F-A041-44B94FB8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788"/>
    <w:pPr>
      <w:ind w:left="720"/>
      <w:contextualSpacing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600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Ayala, Ryan</dc:creator>
  <cp:keywords/>
  <dc:description/>
  <cp:lastModifiedBy>Ryan Ayala</cp:lastModifiedBy>
  <cp:revision>132</cp:revision>
  <cp:lastPrinted>2024-05-17T19:23:00Z</cp:lastPrinted>
  <dcterms:created xsi:type="dcterms:W3CDTF">2024-05-20T16:23:00Z</dcterms:created>
  <dcterms:modified xsi:type="dcterms:W3CDTF">2024-10-16T15:48:00Z</dcterms:modified>
</cp:coreProperties>
</file>